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8AAE" w14:textId="77777777" w:rsidR="00AC2047" w:rsidRDefault="00AC2047" w:rsidP="00AC2047">
      <w:bookmarkStart w:id="0" w:name="_GoBack"/>
      <w:bookmarkEnd w:id="0"/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4"/>
        <w:gridCol w:w="2586"/>
        <w:gridCol w:w="2610"/>
      </w:tblGrid>
      <w:tr w:rsidR="00AC2047" w14:paraId="56EE203C" w14:textId="77777777" w:rsidTr="00F329A7">
        <w:tc>
          <w:tcPr>
            <w:tcW w:w="4074" w:type="dxa"/>
            <w:tcBorders>
              <w:top w:val="single" w:sz="8" w:space="0" w:color="BFBFBF"/>
              <w:bottom w:val="single" w:sz="8" w:space="0" w:color="BFBFBF"/>
            </w:tcBorders>
          </w:tcPr>
          <w:p w14:paraId="284D338B" w14:textId="77777777" w:rsidR="00AC2047" w:rsidRDefault="00AC2047" w:rsidP="00F329A7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Administration:</w:t>
            </w:r>
          </w:p>
          <w:p w14:paraId="34BF186A" w14:textId="77777777" w:rsidR="00AC2047" w:rsidRDefault="00AC2047" w:rsidP="00F329A7">
            <w:pPr>
              <w:rPr>
                <w:rFonts w:ascii="Calibri" w:eastAsia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  <w:szCs w:val="16"/>
              </w:rPr>
              <w:t>Caitlin Blood, Interim Executive Director</w:t>
            </w:r>
          </w:p>
        </w:tc>
        <w:tc>
          <w:tcPr>
            <w:tcW w:w="2586" w:type="dxa"/>
            <w:tcBorders>
              <w:top w:val="single" w:sz="8" w:space="0" w:color="BFBFBF"/>
              <w:bottom w:val="single" w:sz="8" w:space="0" w:color="BFBFBF"/>
            </w:tcBorders>
          </w:tcPr>
          <w:p w14:paraId="221867D6" w14:textId="77777777" w:rsidR="00AC2047" w:rsidRDefault="00AC2047" w:rsidP="00F329A7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Members:</w:t>
            </w:r>
          </w:p>
          <w:p w14:paraId="1D54419B" w14:textId="77777777" w:rsidR="00AC2047" w:rsidRDefault="00AC2047" w:rsidP="00F329A7">
            <w:pPr>
              <w:widowControl w:val="0"/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  <w:t xml:space="preserve">Danielle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  <w:t>Olauson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  <w:t>, Chair</w:t>
            </w:r>
          </w:p>
          <w:p w14:paraId="44658803" w14:textId="77777777" w:rsidR="00AC2047" w:rsidRDefault="00AC2047" w:rsidP="00F329A7">
            <w:pPr>
              <w:widowControl w:val="0"/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  <w:t>Sarah Parker, Vice-Chair</w:t>
            </w:r>
          </w:p>
          <w:p w14:paraId="061FB77B" w14:textId="77777777" w:rsidR="00AC2047" w:rsidRDefault="00AC2047" w:rsidP="00F329A7">
            <w:pPr>
              <w:widowControl w:val="0"/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  <w:t>Jason Johnston, Treasurer</w:t>
            </w:r>
          </w:p>
          <w:p w14:paraId="09CE9BBD" w14:textId="77777777" w:rsidR="00AC2047" w:rsidRDefault="00AC2047" w:rsidP="00F329A7">
            <w:pPr>
              <w:widowControl w:val="0"/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  <w:t xml:space="preserve">Kimberley Lauman, Secretary </w:t>
            </w:r>
          </w:p>
          <w:p w14:paraId="56396206" w14:textId="77777777" w:rsidR="00AC2047" w:rsidRDefault="00AC2047" w:rsidP="00F329A7">
            <w:pPr>
              <w:rPr>
                <w:rFonts w:ascii="Calibri" w:eastAsia="Calibri" w:hAnsi="Calibri" w:cs="Calibri"/>
                <w:color w:val="595959"/>
                <w:sz w:val="16"/>
                <w:szCs w:val="16"/>
              </w:rPr>
            </w:pPr>
          </w:p>
          <w:p w14:paraId="72725B24" w14:textId="77777777" w:rsidR="00AC2047" w:rsidRDefault="00AC2047" w:rsidP="00F329A7">
            <w:pPr>
              <w:rPr>
                <w:rFonts w:ascii="Calibri" w:eastAsia="Calibri" w:hAnsi="Calibri" w:cs="Calibri"/>
                <w:color w:val="595959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8" w:space="0" w:color="BFBFBF"/>
              <w:bottom w:val="single" w:sz="8" w:space="0" w:color="BFBFBF"/>
            </w:tcBorders>
          </w:tcPr>
          <w:p w14:paraId="281F618D" w14:textId="77777777" w:rsidR="00AC2047" w:rsidRDefault="00AC2047" w:rsidP="00F329A7">
            <w:pPr>
              <w:widowControl w:val="0"/>
              <w:rPr>
                <w:rFonts w:ascii="Calibri" w:eastAsia="Calibri" w:hAnsi="Calibri" w:cs="Calibri"/>
                <w:color w:val="595959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color w:val="595959"/>
                <w:sz w:val="16"/>
                <w:szCs w:val="16"/>
              </w:rPr>
              <w:t xml:space="preserve">Corey Cabrera </w:t>
            </w:r>
          </w:p>
        </w:tc>
      </w:tr>
    </w:tbl>
    <w:p w14:paraId="0857789D" w14:textId="77777777" w:rsidR="00AC2047" w:rsidRDefault="00AC2047" w:rsidP="00AC2047">
      <w:pPr>
        <w:jc w:val="center"/>
      </w:pPr>
      <w:r>
        <w:t>Regular Session Agenda</w:t>
      </w:r>
    </w:p>
    <w:p w14:paraId="1EBAD835" w14:textId="66269434" w:rsidR="00AC2047" w:rsidRDefault="00AC2047" w:rsidP="00AC2047">
      <w:pPr>
        <w:jc w:val="center"/>
      </w:pPr>
      <w:r>
        <w:t xml:space="preserve">When: </w:t>
      </w:r>
      <w:r w:rsidR="00010E2B">
        <w:t>01/05/2023</w:t>
      </w:r>
      <w:r>
        <w:t xml:space="preserve"> 6:30pm</w:t>
      </w:r>
    </w:p>
    <w:p w14:paraId="01053370" w14:textId="77777777" w:rsidR="00AC2047" w:rsidRDefault="00AC2047" w:rsidP="00AC2047">
      <w:pPr>
        <w:jc w:val="center"/>
      </w:pPr>
      <w:r>
        <w:t>Where: Live, Virtually via Zoom</w:t>
      </w:r>
    </w:p>
    <w:p w14:paraId="3F92FC6C" w14:textId="77777777" w:rsidR="00AC2047" w:rsidRDefault="00AC2047" w:rsidP="00AC2047"/>
    <w:p w14:paraId="04EA7F93" w14:textId="19991393" w:rsidR="00AC2047" w:rsidRDefault="00AC2047" w:rsidP="00AC2047">
      <w:pPr>
        <w:pStyle w:val="ListParagraph"/>
        <w:numPr>
          <w:ilvl w:val="0"/>
          <w:numId w:val="1"/>
        </w:numPr>
      </w:pPr>
      <w:r>
        <w:t xml:space="preserve">Opening items: </w:t>
      </w:r>
      <w:r w:rsidR="00010E2B">
        <w:t>Dani</w:t>
      </w:r>
      <w:r>
        <w:t xml:space="preserve"> 6:3</w:t>
      </w:r>
      <w:r w:rsidR="00010E2B">
        <w:t>1</w:t>
      </w:r>
      <w:r>
        <w:t>pm</w:t>
      </w:r>
    </w:p>
    <w:p w14:paraId="332CDC28" w14:textId="25B75CA3" w:rsidR="00AC2047" w:rsidRDefault="00AC2047" w:rsidP="00010E2B">
      <w:pPr>
        <w:pStyle w:val="ListParagraph"/>
        <w:numPr>
          <w:ilvl w:val="0"/>
          <w:numId w:val="1"/>
        </w:numPr>
      </w:pPr>
      <w:r>
        <w:t xml:space="preserve">Roll call/attendance: Kimberley Lauman, </w:t>
      </w:r>
      <w:r w:rsidR="00010E2B">
        <w:t>Nicole Hans</w:t>
      </w:r>
      <w:r>
        <w:t xml:space="preserve">, Jason Johnston, Danielle </w:t>
      </w:r>
      <w:proofErr w:type="spellStart"/>
      <w:r>
        <w:t>Olauson</w:t>
      </w:r>
      <w:proofErr w:type="spellEnd"/>
      <w:r>
        <w:t xml:space="preserve">, Corey Cabrera, </w:t>
      </w:r>
      <w:r w:rsidR="00010E2B">
        <w:t xml:space="preserve">Ann Lewis, Ryan </w:t>
      </w:r>
      <w:proofErr w:type="spellStart"/>
      <w:r w:rsidR="00010E2B">
        <w:t>Benkhellat</w:t>
      </w:r>
      <w:proofErr w:type="spellEnd"/>
      <w:r w:rsidR="00010E2B">
        <w:t xml:space="preserve">, Valerie </w:t>
      </w:r>
      <w:proofErr w:type="spellStart"/>
      <w:r w:rsidR="00010E2B">
        <w:t>Mengis</w:t>
      </w:r>
      <w:proofErr w:type="spellEnd"/>
      <w:r w:rsidR="00010E2B">
        <w:t xml:space="preserve">, Andrea </w:t>
      </w:r>
      <w:proofErr w:type="spellStart"/>
      <w:r w:rsidR="00010E2B">
        <w:t>Haslewood</w:t>
      </w:r>
      <w:proofErr w:type="spellEnd"/>
      <w:r w:rsidR="00010E2B">
        <w:t xml:space="preserve">, Paula Johnston, </w:t>
      </w:r>
      <w:proofErr w:type="spellStart"/>
      <w:r w:rsidR="00010E2B">
        <w:t>Koli</w:t>
      </w:r>
      <w:proofErr w:type="spellEnd"/>
      <w:r w:rsidR="00010E2B">
        <w:t xml:space="preserve"> Williams, Leviton LC, </w:t>
      </w:r>
      <w:proofErr w:type="spellStart"/>
      <w:r w:rsidR="00010E2B">
        <w:t>Shova</w:t>
      </w:r>
      <w:proofErr w:type="spellEnd"/>
      <w:r w:rsidR="00010E2B">
        <w:t xml:space="preserve"> Thapa, Shannon Farley, Elaine Hill, Cheryl De Los Santos, Daniela Balboa, Elaine Hill, Francesca Corey, Jesse Johnson, Kelly </w:t>
      </w:r>
      <w:proofErr w:type="spellStart"/>
      <w:r w:rsidR="00010E2B">
        <w:t>Asbra</w:t>
      </w:r>
      <w:proofErr w:type="spellEnd"/>
      <w:r w:rsidR="00010E2B">
        <w:t xml:space="preserve">, Krista Brown, </w:t>
      </w:r>
      <w:proofErr w:type="spellStart"/>
      <w:r w:rsidR="00010E2B">
        <w:t>MaryEllen</w:t>
      </w:r>
      <w:proofErr w:type="spellEnd"/>
      <w:r w:rsidR="00010E2B">
        <w:t xml:space="preserve"> Rasmussen, Nicole Wong, Paula Johnston, Stephanie Irving</w:t>
      </w:r>
    </w:p>
    <w:p w14:paraId="5B06B562" w14:textId="597BECF5" w:rsidR="00AC2047" w:rsidRDefault="00AC2047" w:rsidP="00AC2047">
      <w:pPr>
        <w:pStyle w:val="ListParagraph"/>
        <w:numPr>
          <w:ilvl w:val="0"/>
          <w:numId w:val="1"/>
        </w:numPr>
      </w:pPr>
      <w:r>
        <w:t xml:space="preserve">Approve agenda: </w:t>
      </w:r>
      <w:r w:rsidR="00010E2B">
        <w:t>Dani moves to approve, Jason second, all approve</w:t>
      </w:r>
    </w:p>
    <w:p w14:paraId="2B695C0D" w14:textId="02EF8087" w:rsidR="00AC2047" w:rsidRDefault="00AC2047" w:rsidP="00AC2047">
      <w:pPr>
        <w:pStyle w:val="ListParagraph"/>
        <w:numPr>
          <w:ilvl w:val="0"/>
          <w:numId w:val="1"/>
        </w:numPr>
      </w:pPr>
      <w:r>
        <w:t>Approve 12/</w:t>
      </w:r>
      <w:r w:rsidR="00010E2B">
        <w:t>15</w:t>
      </w:r>
      <w:r>
        <w:t>/22</w:t>
      </w:r>
      <w:r w:rsidR="00010E2B">
        <w:t xml:space="preserve"> </w:t>
      </w:r>
      <w:r>
        <w:t xml:space="preserve">motion by Kimberley </w:t>
      </w:r>
      <w:r w:rsidR="00010E2B">
        <w:t>to approve, second by Dani, all approve</w:t>
      </w:r>
    </w:p>
    <w:p w14:paraId="795E3155" w14:textId="7FEF42BB" w:rsidR="00010E2B" w:rsidRDefault="00010E2B" w:rsidP="00AC2047">
      <w:pPr>
        <w:pStyle w:val="ListParagraph"/>
        <w:numPr>
          <w:ilvl w:val="0"/>
          <w:numId w:val="1"/>
        </w:numPr>
      </w:pPr>
      <w:r>
        <w:t>Propose calendar changes-Nicole</w:t>
      </w:r>
    </w:p>
    <w:p w14:paraId="18DFF3DA" w14:textId="0F535617" w:rsidR="00010E2B" w:rsidRDefault="00010E2B" w:rsidP="00010E2B">
      <w:pPr>
        <w:pStyle w:val="ListParagraph"/>
        <w:numPr>
          <w:ilvl w:val="1"/>
          <w:numId w:val="1"/>
        </w:numPr>
      </w:pPr>
      <w:r>
        <w:t>Review calendar</w:t>
      </w:r>
    </w:p>
    <w:p w14:paraId="0B1A693B" w14:textId="3A373136" w:rsidR="00010E2B" w:rsidRDefault="00010E2B" w:rsidP="00010E2B">
      <w:pPr>
        <w:pStyle w:val="ListParagraph"/>
        <w:numPr>
          <w:ilvl w:val="1"/>
          <w:numId w:val="1"/>
        </w:numPr>
      </w:pPr>
      <w:r>
        <w:t>Review survey</w:t>
      </w:r>
    </w:p>
    <w:p w14:paraId="5E7A2F87" w14:textId="405163E9" w:rsidR="00AC2047" w:rsidRDefault="00AC2047" w:rsidP="00010E2B">
      <w:pPr>
        <w:pStyle w:val="ListParagraph"/>
        <w:numPr>
          <w:ilvl w:val="0"/>
          <w:numId w:val="1"/>
        </w:numPr>
      </w:pPr>
      <w:r>
        <w:t>Executive Director update-</w:t>
      </w:r>
      <w:r w:rsidR="00010E2B">
        <w:t>Nicole</w:t>
      </w:r>
    </w:p>
    <w:p w14:paraId="0D72A89B" w14:textId="2C0E8BB1" w:rsidR="00010E2B" w:rsidRDefault="00010E2B" w:rsidP="00010E2B">
      <w:pPr>
        <w:pStyle w:val="ListParagraph"/>
        <w:numPr>
          <w:ilvl w:val="1"/>
          <w:numId w:val="1"/>
        </w:numPr>
      </w:pPr>
      <w:r>
        <w:t>No update</w:t>
      </w:r>
    </w:p>
    <w:p w14:paraId="107E33E0" w14:textId="2650022A" w:rsidR="00AC2047" w:rsidRDefault="00010E2B" w:rsidP="00AC2047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PSO </w:t>
      </w:r>
      <w:r w:rsidRPr="00010E2B">
        <w:t>update</w:t>
      </w:r>
      <w:r>
        <w:rPr>
          <w:lang w:val="pt-BR"/>
        </w:rPr>
        <w:t>-Shannon</w:t>
      </w:r>
    </w:p>
    <w:p w14:paraId="666FBBCE" w14:textId="1191BFF2" w:rsidR="00010E2B" w:rsidRPr="00010E2B" w:rsidRDefault="00010E2B" w:rsidP="00010E2B">
      <w:pPr>
        <w:pStyle w:val="ListParagraph"/>
        <w:numPr>
          <w:ilvl w:val="1"/>
          <w:numId w:val="1"/>
        </w:numPr>
      </w:pPr>
      <w:r w:rsidRPr="00010E2B">
        <w:t>Ginger bread house kits for all staff and thank you</w:t>
      </w:r>
    </w:p>
    <w:p w14:paraId="1F7D6B2D" w14:textId="105D614C" w:rsidR="00010E2B" w:rsidRDefault="00010E2B" w:rsidP="00010E2B">
      <w:pPr>
        <w:pStyle w:val="ListParagraph"/>
        <w:numPr>
          <w:ilvl w:val="1"/>
          <w:numId w:val="1"/>
        </w:numPr>
      </w:pPr>
      <w:r>
        <w:t>1/13 in-service day so the PSO will provide a catered lunch courtesy of 1</w:t>
      </w:r>
      <w:r w:rsidRPr="00010E2B">
        <w:rPr>
          <w:vertAlign w:val="superscript"/>
        </w:rPr>
        <w:t>st</w:t>
      </w:r>
      <w:r>
        <w:t xml:space="preserve"> and 4</w:t>
      </w:r>
      <w:r w:rsidRPr="00010E2B">
        <w:rPr>
          <w:vertAlign w:val="superscript"/>
        </w:rPr>
        <w:t>th</w:t>
      </w:r>
      <w:r>
        <w:t xml:space="preserve"> grade family</w:t>
      </w:r>
    </w:p>
    <w:p w14:paraId="51F406BE" w14:textId="009C82E4" w:rsidR="00010E2B" w:rsidRDefault="00010E2B" w:rsidP="00010E2B">
      <w:pPr>
        <w:pStyle w:val="ListParagraph"/>
        <w:numPr>
          <w:ilvl w:val="1"/>
          <w:numId w:val="1"/>
        </w:numPr>
      </w:pPr>
      <w:r>
        <w:t>1/14 community work day</w:t>
      </w:r>
    </w:p>
    <w:p w14:paraId="0F562558" w14:textId="17B0179F" w:rsidR="00010E2B" w:rsidRDefault="00010E2B" w:rsidP="00010E2B">
      <w:pPr>
        <w:pStyle w:val="ListParagraph"/>
        <w:numPr>
          <w:ilvl w:val="1"/>
          <w:numId w:val="1"/>
        </w:numPr>
      </w:pPr>
      <w:r>
        <w:t>PSO event would be dine-out in Crumble in Sherwood 1/25</w:t>
      </w:r>
    </w:p>
    <w:p w14:paraId="475DB9A6" w14:textId="1EF06031" w:rsidR="00010E2B" w:rsidRDefault="00010E2B" w:rsidP="00010E2B">
      <w:pPr>
        <w:pStyle w:val="ListParagraph"/>
        <w:numPr>
          <w:ilvl w:val="1"/>
          <w:numId w:val="1"/>
        </w:numPr>
      </w:pPr>
      <w:r>
        <w:t>Community event 2/3 (no school) 2-4pm reservations at Tiger bowl</w:t>
      </w:r>
    </w:p>
    <w:p w14:paraId="0B3F4B7C" w14:textId="0BEFBACB" w:rsidR="00010E2B" w:rsidRPr="00010E2B" w:rsidRDefault="00010E2B" w:rsidP="00010E2B">
      <w:pPr>
        <w:pStyle w:val="ListParagraph"/>
        <w:numPr>
          <w:ilvl w:val="1"/>
          <w:numId w:val="1"/>
        </w:numPr>
      </w:pPr>
      <w:r>
        <w:t>Coordinate providing snacks every Friday</w:t>
      </w:r>
    </w:p>
    <w:p w14:paraId="3EC4B375" w14:textId="605BE812" w:rsidR="00AC2047" w:rsidRDefault="00010E2B" w:rsidP="00AC2047">
      <w:pPr>
        <w:pStyle w:val="ListParagraph"/>
        <w:numPr>
          <w:ilvl w:val="0"/>
          <w:numId w:val="1"/>
        </w:numPr>
      </w:pPr>
      <w:r>
        <w:t>Future board planning</w:t>
      </w:r>
    </w:p>
    <w:p w14:paraId="40E2DAE6" w14:textId="13B55A51" w:rsidR="00010E2B" w:rsidRDefault="00010E2B" w:rsidP="00010E2B">
      <w:pPr>
        <w:pStyle w:val="ListParagraph"/>
        <w:numPr>
          <w:ilvl w:val="1"/>
          <w:numId w:val="1"/>
        </w:numPr>
      </w:pPr>
      <w:r>
        <w:t>Thinking about next working meetings</w:t>
      </w:r>
    </w:p>
    <w:p w14:paraId="2F56A347" w14:textId="10A5DF79" w:rsidR="00010E2B" w:rsidRDefault="00010E2B" w:rsidP="00010E2B">
      <w:pPr>
        <w:pStyle w:val="ListParagraph"/>
        <w:numPr>
          <w:ilvl w:val="2"/>
          <w:numId w:val="1"/>
        </w:numPr>
      </w:pPr>
      <w:r>
        <w:t>ED search</w:t>
      </w:r>
    </w:p>
    <w:p w14:paraId="467AD0F1" w14:textId="2CFC651B" w:rsidR="00010E2B" w:rsidRDefault="00010E2B" w:rsidP="00010E2B">
      <w:pPr>
        <w:pStyle w:val="ListParagraph"/>
        <w:numPr>
          <w:ilvl w:val="2"/>
          <w:numId w:val="1"/>
        </w:numPr>
      </w:pPr>
      <w:r>
        <w:t>Renewal of TTSD</w:t>
      </w:r>
    </w:p>
    <w:p w14:paraId="69BF8F74" w14:textId="04AEB44C" w:rsidR="00010E2B" w:rsidRDefault="00010E2B" w:rsidP="00010E2B">
      <w:pPr>
        <w:pStyle w:val="ListParagraph"/>
        <w:numPr>
          <w:ilvl w:val="2"/>
          <w:numId w:val="1"/>
        </w:numPr>
      </w:pPr>
      <w:r>
        <w:t>Finance-fundraising pulse</w:t>
      </w:r>
    </w:p>
    <w:p w14:paraId="3D4787AC" w14:textId="54A7C738" w:rsidR="00010E2B" w:rsidRDefault="00010E2B" w:rsidP="00010E2B">
      <w:pPr>
        <w:pStyle w:val="ListParagraph"/>
        <w:numPr>
          <w:ilvl w:val="2"/>
          <w:numId w:val="1"/>
        </w:numPr>
      </w:pPr>
      <w:r>
        <w:t>Board communication</w:t>
      </w:r>
    </w:p>
    <w:p w14:paraId="43928B22" w14:textId="2E6F76AC" w:rsidR="00010E2B" w:rsidRDefault="00010E2B" w:rsidP="00010E2B">
      <w:pPr>
        <w:pStyle w:val="ListParagraph"/>
        <w:numPr>
          <w:ilvl w:val="2"/>
          <w:numId w:val="1"/>
        </w:numPr>
      </w:pPr>
      <w:r>
        <w:t>How meetings run</w:t>
      </w:r>
    </w:p>
    <w:p w14:paraId="05286694" w14:textId="31192545" w:rsidR="00010E2B" w:rsidRDefault="00010E2B" w:rsidP="00010E2B">
      <w:pPr>
        <w:pStyle w:val="ListParagraph"/>
        <w:numPr>
          <w:ilvl w:val="2"/>
          <w:numId w:val="1"/>
        </w:numPr>
      </w:pPr>
      <w:r>
        <w:t>End of term</w:t>
      </w:r>
    </w:p>
    <w:p w14:paraId="2CB79F82" w14:textId="1B6893BF" w:rsidR="00010E2B" w:rsidRDefault="00010E2B" w:rsidP="00010E2B">
      <w:pPr>
        <w:pStyle w:val="ListParagraph"/>
        <w:numPr>
          <w:ilvl w:val="2"/>
          <w:numId w:val="1"/>
        </w:numPr>
      </w:pPr>
      <w:r>
        <w:lastRenderedPageBreak/>
        <w:t xml:space="preserve">Charter </w:t>
      </w:r>
    </w:p>
    <w:p w14:paraId="15F8CACD" w14:textId="37622600" w:rsidR="00010E2B" w:rsidRDefault="00010E2B" w:rsidP="00010E2B">
      <w:pPr>
        <w:pStyle w:val="ListParagraph"/>
        <w:numPr>
          <w:ilvl w:val="2"/>
          <w:numId w:val="1"/>
        </w:numPr>
      </w:pPr>
      <w:r>
        <w:t>Subcommittee supports</w:t>
      </w:r>
    </w:p>
    <w:p w14:paraId="2EE6024D" w14:textId="4B58AC09" w:rsidR="00AC2047" w:rsidRDefault="00AC2047" w:rsidP="00AC2047">
      <w:pPr>
        <w:pStyle w:val="ListParagraph"/>
        <w:numPr>
          <w:ilvl w:val="0"/>
          <w:numId w:val="1"/>
        </w:numPr>
      </w:pPr>
      <w:r>
        <w:t>Public Comment</w:t>
      </w:r>
    </w:p>
    <w:p w14:paraId="23CCAD89" w14:textId="59A960A0" w:rsidR="00010E2B" w:rsidRDefault="00010E2B" w:rsidP="00010E2B">
      <w:pPr>
        <w:pStyle w:val="ListParagraph"/>
        <w:numPr>
          <w:ilvl w:val="1"/>
          <w:numId w:val="1"/>
        </w:numPr>
      </w:pPr>
      <w:r>
        <w:t>No comment</w:t>
      </w:r>
    </w:p>
    <w:p w14:paraId="09B4078F" w14:textId="77777777" w:rsidR="00AC2047" w:rsidRDefault="00AC2047" w:rsidP="00AC2047">
      <w:pPr>
        <w:pStyle w:val="ListParagraph"/>
        <w:numPr>
          <w:ilvl w:val="0"/>
          <w:numId w:val="1"/>
        </w:numPr>
      </w:pPr>
      <w:r>
        <w:t>Board Comment</w:t>
      </w:r>
    </w:p>
    <w:p w14:paraId="5A92AE99" w14:textId="076A9010" w:rsidR="00AC2047" w:rsidRDefault="00010E2B" w:rsidP="00AC2047">
      <w:pPr>
        <w:pStyle w:val="ListParagraph"/>
        <w:numPr>
          <w:ilvl w:val="1"/>
          <w:numId w:val="1"/>
        </w:numPr>
      </w:pPr>
      <w:r>
        <w:t>Dani-general excited for 2023. Hard working group who is passionate about the community</w:t>
      </w:r>
    </w:p>
    <w:p w14:paraId="4840FF85" w14:textId="77777777" w:rsidR="00AC2047" w:rsidRDefault="00AC2047" w:rsidP="00AC2047">
      <w:pPr>
        <w:pStyle w:val="ListParagraph"/>
        <w:numPr>
          <w:ilvl w:val="0"/>
          <w:numId w:val="1"/>
        </w:numPr>
      </w:pPr>
      <w:r>
        <w:t>Closing comments/Adjourn</w:t>
      </w:r>
    </w:p>
    <w:p w14:paraId="0097664A" w14:textId="65082C34" w:rsidR="00AC2047" w:rsidRDefault="00010E2B" w:rsidP="00AC2047">
      <w:pPr>
        <w:pStyle w:val="ListParagraph"/>
        <w:numPr>
          <w:ilvl w:val="1"/>
          <w:numId w:val="1"/>
        </w:numPr>
      </w:pPr>
      <w:r>
        <w:t>Dani</w:t>
      </w:r>
      <w:r w:rsidR="00AC2047">
        <w:t xml:space="preserve"> adjourn at </w:t>
      </w:r>
      <w:r>
        <w:t xml:space="preserve">7:03 </w:t>
      </w:r>
      <w:r w:rsidR="00AC2047">
        <w:t>pm</w:t>
      </w:r>
      <w:r>
        <w:t xml:space="preserve"> next working session in 2 weeks.</w:t>
      </w:r>
      <w:r w:rsidR="00AC2047">
        <w:t xml:space="preserve"> </w:t>
      </w:r>
    </w:p>
    <w:p w14:paraId="4B3BD79C" w14:textId="77777777" w:rsidR="00AC2047" w:rsidRDefault="00AC2047" w:rsidP="00AC2047">
      <w:pPr>
        <w:pStyle w:val="ListParagraph"/>
        <w:ind w:left="1440"/>
      </w:pPr>
    </w:p>
    <w:p w14:paraId="51CB5463" w14:textId="77777777" w:rsidR="00AC2047" w:rsidRDefault="00AC2047" w:rsidP="00AC2047">
      <w:pPr>
        <w:pStyle w:val="ListParagraph"/>
        <w:ind w:left="1440"/>
      </w:pPr>
    </w:p>
    <w:p w14:paraId="007141AB" w14:textId="77777777" w:rsidR="00AC2047" w:rsidRDefault="00AC2047" w:rsidP="00AC2047">
      <w:pPr>
        <w:pStyle w:val="ListParagraph"/>
      </w:pPr>
      <w:r>
        <w:t xml:space="preserve"> </w:t>
      </w:r>
    </w:p>
    <w:p w14:paraId="091C8C6A" w14:textId="77777777" w:rsidR="00EF6F72" w:rsidRDefault="00EF6F72"/>
    <w:sectPr w:rsidR="00EF6F72" w:rsidSect="00285D7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FF96" w14:textId="77777777" w:rsidR="0058437A" w:rsidRDefault="00010E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CC2FA4" wp14:editId="054C5B4B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5824538" cy="11239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4538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EF0"/>
    <w:multiLevelType w:val="hybridMultilevel"/>
    <w:tmpl w:val="353E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47"/>
    <w:rsid w:val="00010E2B"/>
    <w:rsid w:val="00124B14"/>
    <w:rsid w:val="00285D73"/>
    <w:rsid w:val="0077286C"/>
    <w:rsid w:val="008F174B"/>
    <w:rsid w:val="00AC2047"/>
    <w:rsid w:val="00E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9C055"/>
  <w15:chartTrackingRefBased/>
  <w15:docId w15:val="{570875B9-9436-5644-A41A-4720FDF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47"/>
  </w:style>
  <w:style w:type="paragraph" w:styleId="ListParagraph">
    <w:name w:val="List Paragraph"/>
    <w:basedOn w:val="Normal"/>
    <w:uiPriority w:val="34"/>
    <w:qFormat/>
    <w:rsid w:val="00AC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Lauman</dc:creator>
  <cp:keywords/>
  <dc:description/>
  <cp:lastModifiedBy>Kimberley Lauman</cp:lastModifiedBy>
  <cp:revision>2</cp:revision>
  <dcterms:created xsi:type="dcterms:W3CDTF">2023-01-19T01:33:00Z</dcterms:created>
  <dcterms:modified xsi:type="dcterms:W3CDTF">2023-01-19T01:33:00Z</dcterms:modified>
</cp:coreProperties>
</file>